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15" w:rsidRDefault="006B7815" w:rsidP="000F168C">
      <w:pPr>
        <w:jc w:val="center"/>
        <w:rPr>
          <w:rFonts w:ascii="Arial" w:hAnsi="Arial" w:cs="Arial"/>
          <w:b/>
          <w:sz w:val="24"/>
          <w:szCs w:val="24"/>
        </w:rPr>
      </w:pPr>
    </w:p>
    <w:p w:rsidR="006B7815" w:rsidRDefault="006B7815" w:rsidP="000F168C">
      <w:pPr>
        <w:jc w:val="center"/>
        <w:rPr>
          <w:rFonts w:ascii="Arial" w:hAnsi="Arial" w:cs="Arial"/>
          <w:b/>
          <w:sz w:val="24"/>
          <w:szCs w:val="24"/>
        </w:rPr>
      </w:pPr>
    </w:p>
    <w:p w:rsidR="006B7815" w:rsidRDefault="006B7815" w:rsidP="006B7815">
      <w:pPr>
        <w:jc w:val="both"/>
        <w:rPr>
          <w:rFonts w:ascii="Arial" w:hAnsi="Arial"/>
          <w:b/>
          <w:sz w:val="28"/>
          <w:lang w:val="hr-HR"/>
        </w:rPr>
      </w:pPr>
      <w:r>
        <w:rPr>
          <w:rFonts w:ascii="Arial" w:hAnsi="Arial"/>
          <w:b/>
          <w:sz w:val="28"/>
        </w:rPr>
        <w:t>POLICIJSKA UPRAVA ZAGREBAČKA</w:t>
      </w:r>
    </w:p>
    <w:p w:rsidR="006B7815" w:rsidRDefault="006B7815" w:rsidP="006B7815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UPUTE PONUDITELJIMA</w:t>
      </w:r>
    </w:p>
    <w:p w:rsidR="006B7815" w:rsidRDefault="006B7815" w:rsidP="006B7815">
      <w:pPr>
        <w:jc w:val="both"/>
        <w:rPr>
          <w:rFonts w:ascii="Arial" w:hAnsi="Arial"/>
          <w:b/>
          <w:sz w:val="24"/>
        </w:rPr>
      </w:pPr>
    </w:p>
    <w:p w:rsidR="006B7815" w:rsidRPr="006B7815" w:rsidRDefault="006B7815" w:rsidP="006B7815">
      <w:pPr>
        <w:keepNext/>
        <w:jc w:val="both"/>
        <w:outlineLvl w:val="6"/>
        <w:rPr>
          <w:rFonts w:ascii="Arial" w:hAnsi="Arial"/>
          <w:b/>
          <w:sz w:val="24"/>
          <w:szCs w:val="24"/>
        </w:rPr>
      </w:pPr>
      <w:r w:rsidRPr="006B7815">
        <w:rPr>
          <w:rFonts w:ascii="Arial" w:hAnsi="Arial"/>
          <w:b/>
          <w:sz w:val="24"/>
          <w:szCs w:val="24"/>
        </w:rPr>
        <w:t xml:space="preserve">POSTUPAK NABAVE ZA USLUGE NAVEDENE U TROŠKOVNIKU </w:t>
      </w:r>
    </w:p>
    <w:p w:rsidR="006B7815" w:rsidRPr="006B7815" w:rsidRDefault="006B7815" w:rsidP="006B7815">
      <w:pPr>
        <w:jc w:val="both"/>
        <w:rPr>
          <w:rFonts w:ascii="Arial" w:hAnsi="Arial"/>
          <w:b/>
          <w:sz w:val="24"/>
          <w:szCs w:val="24"/>
        </w:rPr>
      </w:pPr>
    </w:p>
    <w:p w:rsidR="006B7815" w:rsidRDefault="006B7815" w:rsidP="000F168C">
      <w:pPr>
        <w:jc w:val="center"/>
        <w:rPr>
          <w:rFonts w:ascii="Arial" w:hAnsi="Arial" w:cs="Arial"/>
          <w:b/>
          <w:sz w:val="24"/>
          <w:szCs w:val="24"/>
        </w:rPr>
      </w:pPr>
    </w:p>
    <w:p w:rsidR="000F168C" w:rsidRPr="000F168C" w:rsidRDefault="000F168C" w:rsidP="000F168C">
      <w:pPr>
        <w:jc w:val="center"/>
        <w:rPr>
          <w:rFonts w:ascii="Arial" w:hAnsi="Arial"/>
          <w:sz w:val="24"/>
        </w:rPr>
      </w:pPr>
      <w:r w:rsidRPr="000F168C">
        <w:rPr>
          <w:rFonts w:ascii="Arial" w:hAnsi="Arial" w:cs="Arial"/>
          <w:b/>
          <w:sz w:val="24"/>
          <w:szCs w:val="24"/>
        </w:rPr>
        <w:t>OPĆENITO</w:t>
      </w: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</w:p>
    <w:p w:rsidR="005F4D26" w:rsidRPr="00AE7F33" w:rsidRDefault="000F168C" w:rsidP="005F4D26">
      <w:pPr>
        <w:jc w:val="both"/>
        <w:rPr>
          <w:rFonts w:ascii="Arial" w:hAnsi="Arial"/>
          <w:sz w:val="24"/>
        </w:rPr>
      </w:pPr>
      <w:r w:rsidRPr="000F168C">
        <w:rPr>
          <w:rFonts w:ascii="Arial" w:hAnsi="Arial"/>
          <w:sz w:val="24"/>
          <w:lang w:val="hr-HR"/>
        </w:rPr>
        <w:t>Naručitelj će osigurati  pristup za vozila  i zaposlenike koji će izvoditi navedene usluge.</w:t>
      </w:r>
      <w:r w:rsidR="005F4D26">
        <w:rPr>
          <w:rFonts w:ascii="Arial" w:hAnsi="Arial"/>
          <w:sz w:val="24"/>
          <w:lang w:val="hr-HR"/>
        </w:rPr>
        <w:br/>
      </w:r>
      <w:proofErr w:type="spellStart"/>
      <w:r w:rsidR="005F4D26">
        <w:rPr>
          <w:rFonts w:ascii="Arial" w:hAnsi="Arial"/>
          <w:sz w:val="24"/>
        </w:rPr>
        <w:t>Tijekom</w:t>
      </w:r>
      <w:proofErr w:type="spellEnd"/>
      <w:r w:rsidR="005F4D26">
        <w:rPr>
          <w:rFonts w:ascii="Arial" w:hAnsi="Arial"/>
          <w:sz w:val="24"/>
        </w:rPr>
        <w:t xml:space="preserve"> </w:t>
      </w:r>
      <w:proofErr w:type="spellStart"/>
      <w:r w:rsidR="005F4D26">
        <w:rPr>
          <w:rFonts w:ascii="Arial" w:hAnsi="Arial"/>
          <w:sz w:val="24"/>
        </w:rPr>
        <w:t>obavljanja</w:t>
      </w:r>
      <w:proofErr w:type="spellEnd"/>
      <w:r w:rsidR="005F4D26">
        <w:rPr>
          <w:rFonts w:ascii="Arial" w:hAnsi="Arial"/>
          <w:sz w:val="24"/>
        </w:rPr>
        <w:t xml:space="preserve"> </w:t>
      </w:r>
      <w:proofErr w:type="spellStart"/>
      <w:r w:rsidR="005F4D26">
        <w:rPr>
          <w:rFonts w:ascii="Arial" w:hAnsi="Arial"/>
          <w:sz w:val="24"/>
        </w:rPr>
        <w:t>radova</w:t>
      </w:r>
      <w:proofErr w:type="spellEnd"/>
      <w:r w:rsidR="005F4D26">
        <w:rPr>
          <w:rFonts w:ascii="Arial" w:hAnsi="Arial"/>
          <w:sz w:val="24"/>
        </w:rPr>
        <w:t xml:space="preserve"> </w:t>
      </w:r>
      <w:proofErr w:type="spellStart"/>
      <w:r w:rsidR="005F4D26">
        <w:rPr>
          <w:rFonts w:ascii="Arial" w:hAnsi="Arial"/>
          <w:sz w:val="24"/>
        </w:rPr>
        <w:t>obratiti</w:t>
      </w:r>
      <w:proofErr w:type="spellEnd"/>
      <w:r w:rsidR="005F4D26">
        <w:rPr>
          <w:rFonts w:ascii="Arial" w:hAnsi="Arial"/>
          <w:sz w:val="24"/>
        </w:rPr>
        <w:t xml:space="preserve"> </w:t>
      </w:r>
      <w:proofErr w:type="spellStart"/>
      <w:r w:rsidR="005F4D26">
        <w:rPr>
          <w:rFonts w:ascii="Arial" w:hAnsi="Arial"/>
          <w:sz w:val="24"/>
        </w:rPr>
        <w:t>pozornost</w:t>
      </w:r>
      <w:proofErr w:type="spellEnd"/>
      <w:r w:rsidR="005F4D26">
        <w:rPr>
          <w:rFonts w:ascii="Arial" w:hAnsi="Arial"/>
          <w:sz w:val="24"/>
        </w:rPr>
        <w:t xml:space="preserve"> da se ne </w:t>
      </w:r>
      <w:proofErr w:type="spellStart"/>
      <w:r w:rsidR="005F4D26">
        <w:rPr>
          <w:rFonts w:ascii="Arial" w:hAnsi="Arial"/>
          <w:sz w:val="24"/>
        </w:rPr>
        <w:t>ošteti</w:t>
      </w:r>
      <w:proofErr w:type="spellEnd"/>
      <w:r w:rsidR="005F4D26">
        <w:rPr>
          <w:rFonts w:ascii="Arial" w:hAnsi="Arial"/>
          <w:sz w:val="24"/>
        </w:rPr>
        <w:t xml:space="preserve"> </w:t>
      </w:r>
      <w:proofErr w:type="spellStart"/>
      <w:r w:rsidR="005F4D26">
        <w:rPr>
          <w:rFonts w:ascii="Arial" w:hAnsi="Arial"/>
          <w:sz w:val="24"/>
        </w:rPr>
        <w:t>druga</w:t>
      </w:r>
      <w:proofErr w:type="spellEnd"/>
      <w:r w:rsidR="005F4D26">
        <w:rPr>
          <w:rFonts w:ascii="Arial" w:hAnsi="Arial"/>
          <w:sz w:val="24"/>
        </w:rPr>
        <w:t xml:space="preserve"> </w:t>
      </w:r>
      <w:proofErr w:type="spellStart"/>
      <w:r w:rsidR="005F4D26">
        <w:rPr>
          <w:rFonts w:ascii="Arial" w:hAnsi="Arial"/>
          <w:sz w:val="24"/>
        </w:rPr>
        <w:t>oprema</w:t>
      </w:r>
      <w:proofErr w:type="spellEnd"/>
      <w:r w:rsidR="005F4D26">
        <w:rPr>
          <w:rFonts w:ascii="Arial" w:hAnsi="Arial"/>
          <w:sz w:val="24"/>
        </w:rPr>
        <w:t xml:space="preserve">, </w:t>
      </w:r>
      <w:proofErr w:type="spellStart"/>
      <w:r w:rsidR="005F4D26">
        <w:rPr>
          <w:rFonts w:ascii="Arial" w:hAnsi="Arial"/>
          <w:sz w:val="24"/>
        </w:rPr>
        <w:t>uređaji</w:t>
      </w:r>
      <w:proofErr w:type="spellEnd"/>
      <w:r w:rsidR="005F4D26">
        <w:rPr>
          <w:rFonts w:ascii="Arial" w:hAnsi="Arial"/>
          <w:sz w:val="24"/>
        </w:rPr>
        <w:t xml:space="preserve"> i </w:t>
      </w:r>
      <w:proofErr w:type="spellStart"/>
      <w:r w:rsidR="005F4D26">
        <w:rPr>
          <w:rFonts w:ascii="Arial" w:hAnsi="Arial"/>
          <w:sz w:val="24"/>
        </w:rPr>
        <w:t>slično</w:t>
      </w:r>
      <w:proofErr w:type="spellEnd"/>
      <w:r w:rsidR="005F4D26">
        <w:rPr>
          <w:rFonts w:ascii="Arial" w:hAnsi="Arial"/>
          <w:sz w:val="24"/>
        </w:rPr>
        <w:t>.</w:t>
      </w:r>
    </w:p>
    <w:p w:rsidR="000F168C" w:rsidRPr="000F168C" w:rsidRDefault="000F168C" w:rsidP="000F168C">
      <w:pPr>
        <w:jc w:val="both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>Svi radovi na sanaciji prostorije, materijali i dr. moraju odgovarati važećim europskim propisima.</w:t>
      </w:r>
    </w:p>
    <w:p w:rsidR="000F168C" w:rsidRPr="000F168C" w:rsidRDefault="000F168C" w:rsidP="000F168C">
      <w:pPr>
        <w:jc w:val="both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>Davatelj usluge se obvezuje sve zahvate i radove izvršiti kvalitetno i stručno u skladu sa pravilima struke.</w:t>
      </w:r>
    </w:p>
    <w:p w:rsidR="000F168C" w:rsidRPr="000F168C" w:rsidRDefault="000F168C" w:rsidP="000F168C">
      <w:pPr>
        <w:jc w:val="both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 xml:space="preserve">Davatelj usluge je obvezan naručitelju nakon završetka radova u što kraćem roku dostaviti račun. </w:t>
      </w:r>
    </w:p>
    <w:p w:rsidR="000F168C" w:rsidRPr="000F168C" w:rsidRDefault="000F168C" w:rsidP="000F168C">
      <w:pPr>
        <w:jc w:val="both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>Davatelj usluge je obvezan naručitelju na njegov zahtjev dostaviti popis zaposlenika (ime i prezime, OIB) i vozila (marka i reg.</w:t>
      </w:r>
      <w:r w:rsidR="008B6ACD">
        <w:rPr>
          <w:rFonts w:ascii="Arial" w:hAnsi="Arial"/>
          <w:sz w:val="24"/>
          <w:lang w:val="hr-HR"/>
        </w:rPr>
        <w:t xml:space="preserve"> oznaka) te datum i vrijeme početka radova.</w:t>
      </w: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ab/>
      </w:r>
    </w:p>
    <w:p w:rsid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>Rok isporuke roba i usluga, odnosno rok završetka radova:</w:t>
      </w:r>
    </w:p>
    <w:p w:rsidR="00695177" w:rsidRDefault="00695177" w:rsidP="000F168C">
      <w:pPr>
        <w:jc w:val="both"/>
        <w:rPr>
          <w:rFonts w:ascii="Arial" w:hAnsi="Arial"/>
          <w:b/>
          <w:sz w:val="24"/>
          <w:lang w:val="hr-HR"/>
        </w:rPr>
      </w:pPr>
    </w:p>
    <w:p w:rsidR="00695177" w:rsidRPr="00695177" w:rsidRDefault="00695177" w:rsidP="000F168C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ab/>
      </w:r>
      <w:r w:rsidRPr="00695177">
        <w:rPr>
          <w:rFonts w:ascii="Arial" w:hAnsi="Arial"/>
          <w:sz w:val="24"/>
          <w:lang w:val="hr-HR"/>
        </w:rPr>
        <w:t>Radovi će se možda odvijati u dane vikenda.</w:t>
      </w: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>Rok iz</w:t>
      </w:r>
      <w:r>
        <w:rPr>
          <w:rFonts w:ascii="Arial" w:hAnsi="Arial"/>
          <w:sz w:val="24"/>
          <w:lang w:val="hr-HR"/>
        </w:rPr>
        <w:t xml:space="preserve">vedbe radova iz troškovnika je </w:t>
      </w:r>
      <w:r w:rsidR="00BA2A82">
        <w:rPr>
          <w:rFonts w:ascii="Arial" w:hAnsi="Arial"/>
          <w:sz w:val="24"/>
          <w:lang w:val="hr-HR"/>
        </w:rPr>
        <w:t>15</w:t>
      </w:r>
      <w:r w:rsidRPr="000F168C">
        <w:rPr>
          <w:rFonts w:ascii="Arial" w:hAnsi="Arial"/>
          <w:sz w:val="24"/>
          <w:lang w:val="hr-HR"/>
        </w:rPr>
        <w:t xml:space="preserve"> radnih dana od primitka narudžbenice.</w:t>
      </w: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 xml:space="preserve">Ukoliko radovi nisu završeni u navedenom roku, naručitelj zadržava pravo otkazivanja istih bez naknade za dijelom obavljene radove.  </w:t>
      </w: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>Trajanje narudžbe je do završetka navedenih radova.</w:t>
      </w:r>
    </w:p>
    <w:p w:rsidR="000F168C" w:rsidRPr="000F168C" w:rsidRDefault="000F168C" w:rsidP="000F168C">
      <w:pPr>
        <w:jc w:val="both"/>
        <w:rPr>
          <w:rFonts w:ascii="Arial" w:hAnsi="Arial"/>
          <w:sz w:val="24"/>
          <w:lang w:val="hr-HR"/>
        </w:rPr>
      </w:pP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>Opis i oznaka grupa ili dijelova predmeta nabave, ako je dopušten takav način nuđenja:</w:t>
      </w: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>Nije dopušteno nuđenje po grupama, ponuda mora biti kompletna.</w:t>
      </w:r>
    </w:p>
    <w:p w:rsidR="000F168C" w:rsidRPr="000F168C" w:rsidRDefault="000F168C" w:rsidP="000F168C">
      <w:pPr>
        <w:jc w:val="both"/>
        <w:rPr>
          <w:rFonts w:ascii="Arial" w:hAnsi="Arial"/>
          <w:sz w:val="24"/>
          <w:lang w:val="hr-HR"/>
        </w:rPr>
      </w:pP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 xml:space="preserve">Uvjeti sposobnosti gospodarskih subjekata i potrebiti prilozi ponudi: </w:t>
      </w:r>
    </w:p>
    <w:p w:rsidR="000F168C" w:rsidRPr="000F168C" w:rsidRDefault="000F168C" w:rsidP="000F168C">
      <w:pPr>
        <w:jc w:val="both"/>
        <w:rPr>
          <w:rFonts w:ascii="Arial" w:hAnsi="Arial"/>
          <w:sz w:val="24"/>
          <w:lang w:val="hr-HR"/>
        </w:rPr>
      </w:pPr>
    </w:p>
    <w:p w:rsidR="000F168C" w:rsidRPr="000F168C" w:rsidRDefault="000F168C" w:rsidP="000F168C">
      <w:pPr>
        <w:jc w:val="both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>a)</w:t>
      </w:r>
      <w:r w:rsidRPr="000F168C">
        <w:rPr>
          <w:rFonts w:ascii="Arial" w:hAnsi="Arial"/>
          <w:sz w:val="24"/>
          <w:lang w:val="hr-HR"/>
        </w:rPr>
        <w:t xml:space="preserve"> </w:t>
      </w:r>
      <w:r w:rsidRPr="000F168C">
        <w:rPr>
          <w:rFonts w:ascii="Arial" w:hAnsi="Arial"/>
          <w:b/>
          <w:sz w:val="24"/>
          <w:lang w:val="hr-HR"/>
        </w:rPr>
        <w:t>Preslika izvatka iz poslovnog, sudskog, strukovnog ili trgovačkog registra</w:t>
      </w:r>
      <w:r>
        <w:rPr>
          <w:rFonts w:ascii="Arial" w:hAnsi="Arial"/>
          <w:sz w:val="24"/>
          <w:lang w:val="hr-HR"/>
        </w:rPr>
        <w:t>, ili drugo</w:t>
      </w:r>
      <w:r w:rsidR="00B11515">
        <w:rPr>
          <w:rFonts w:ascii="Arial" w:hAnsi="Arial"/>
          <w:sz w:val="24"/>
          <w:lang w:val="hr-HR"/>
        </w:rPr>
        <w:t>g</w:t>
      </w:r>
      <w:r w:rsidRPr="000F168C">
        <w:rPr>
          <w:rFonts w:ascii="Arial" w:hAnsi="Arial"/>
          <w:sz w:val="24"/>
          <w:lang w:val="hr-HR"/>
        </w:rPr>
        <w:t xml:space="preserve"> odgovarajućeg registra, iz koje je vidljivo da je ponuditelj registrira</w:t>
      </w:r>
      <w:r w:rsidR="00AC08F8">
        <w:rPr>
          <w:rFonts w:ascii="Arial" w:hAnsi="Arial"/>
          <w:sz w:val="24"/>
          <w:lang w:val="hr-HR"/>
        </w:rPr>
        <w:t xml:space="preserve">n za obavljanje djelatnosti u </w:t>
      </w:r>
      <w:r w:rsidRPr="000F168C">
        <w:rPr>
          <w:rFonts w:ascii="Arial" w:hAnsi="Arial"/>
          <w:sz w:val="24"/>
          <w:lang w:val="hr-HR"/>
        </w:rPr>
        <w:t>okviru koje je i predmet nabave, odnosno ovjerenu izjavu</w:t>
      </w:r>
      <w:r>
        <w:rPr>
          <w:rFonts w:ascii="Arial" w:hAnsi="Arial"/>
          <w:sz w:val="24"/>
          <w:lang w:val="hr-HR"/>
        </w:rPr>
        <w:t xml:space="preserve"> ili odgovarajuću potvrdu kojom</w:t>
      </w:r>
      <w:r w:rsidRPr="000F168C">
        <w:rPr>
          <w:rFonts w:ascii="Arial" w:hAnsi="Arial"/>
          <w:sz w:val="24"/>
          <w:lang w:val="hr-HR"/>
        </w:rPr>
        <w:t xml:space="preserve"> dokazuje da nije pokrenut stečajni postupak, da se ne nalazi u</w:t>
      </w:r>
      <w:r>
        <w:rPr>
          <w:rFonts w:ascii="Arial" w:hAnsi="Arial"/>
          <w:sz w:val="24"/>
          <w:lang w:val="hr-HR"/>
        </w:rPr>
        <w:t xml:space="preserve"> postupku likvidacije odnosno </w:t>
      </w:r>
      <w:r w:rsidRPr="000F168C">
        <w:rPr>
          <w:rFonts w:ascii="Arial" w:hAnsi="Arial"/>
          <w:sz w:val="24"/>
          <w:lang w:val="hr-HR"/>
        </w:rPr>
        <w:t>da nije u postupku obustavljanja poslovne djelatnosti ili da je nije već obustavio.</w:t>
      </w:r>
    </w:p>
    <w:p w:rsidR="000F168C" w:rsidRPr="000F168C" w:rsidRDefault="000F168C" w:rsidP="000F168C">
      <w:pPr>
        <w:jc w:val="both"/>
        <w:rPr>
          <w:rFonts w:ascii="Arial" w:hAnsi="Arial"/>
          <w:sz w:val="24"/>
          <w:lang w:val="hr-HR"/>
        </w:rPr>
      </w:pPr>
    </w:p>
    <w:p w:rsidR="000F168C" w:rsidRPr="000F168C" w:rsidRDefault="000F168C" w:rsidP="000F168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>b) Ovjerenu Izjavu ponuditelja</w:t>
      </w:r>
      <w:r w:rsidRPr="000F168C">
        <w:rPr>
          <w:rFonts w:ascii="Arial" w:hAnsi="Arial"/>
          <w:sz w:val="24"/>
          <w:lang w:val="hr-HR"/>
        </w:rPr>
        <w:t xml:space="preserve"> da će tijekom izvođenja radova b</w:t>
      </w:r>
      <w:r>
        <w:rPr>
          <w:rFonts w:ascii="Arial" w:hAnsi="Arial"/>
          <w:sz w:val="24"/>
          <w:lang w:val="hr-HR"/>
        </w:rPr>
        <w:t>iti angažirani zaposlenici koji</w:t>
      </w:r>
      <w:r w:rsidRPr="000F168C">
        <w:rPr>
          <w:rFonts w:ascii="Arial" w:hAnsi="Arial"/>
          <w:sz w:val="24"/>
          <w:lang w:val="hr-HR"/>
        </w:rPr>
        <w:t xml:space="preserve"> su u redovnom radnom odnosu, te da se za iste redov</w:t>
      </w:r>
      <w:r>
        <w:rPr>
          <w:rFonts w:ascii="Arial" w:hAnsi="Arial"/>
          <w:sz w:val="24"/>
          <w:lang w:val="hr-HR"/>
        </w:rPr>
        <w:t xml:space="preserve">no uplaćuju davanja  propisana </w:t>
      </w:r>
      <w:r w:rsidRPr="000F168C">
        <w:rPr>
          <w:rFonts w:ascii="Arial" w:hAnsi="Arial"/>
          <w:sz w:val="24"/>
          <w:lang w:val="hr-HR"/>
        </w:rPr>
        <w:t xml:space="preserve"> zakonom Republike Hrvatske.</w:t>
      </w:r>
    </w:p>
    <w:p w:rsidR="000F168C" w:rsidRPr="000F168C" w:rsidRDefault="000F168C" w:rsidP="000F168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/>
          <w:sz w:val="24"/>
          <w:lang w:val="hr-HR"/>
        </w:rPr>
      </w:pPr>
      <w:r w:rsidRPr="000F168C">
        <w:rPr>
          <w:rFonts w:ascii="Arial" w:hAnsi="Arial" w:cs="Arial"/>
          <w:sz w:val="24"/>
          <w:szCs w:val="24"/>
          <w:lang w:val="hr-HR"/>
        </w:rPr>
        <w:lastRenderedPageBreak/>
        <w:t xml:space="preserve">      </w:t>
      </w: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>Način izračuna cijena za predmet nabave, sadržaj cijene, nepromjenjivost cijene ili način promjene cijene:</w:t>
      </w: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 xml:space="preserve">Cijena ponude u troškovniku upisuje se tako da se jedinična cijena za navedenu pojedinu uslugu upisuje bez PDV-a , a u stupac </w:t>
      </w:r>
      <w:r w:rsidRPr="000F168C">
        <w:rPr>
          <w:rFonts w:ascii="Arial" w:hAnsi="Arial"/>
          <w:b/>
          <w:sz w:val="24"/>
          <w:lang w:val="hr-HR"/>
        </w:rPr>
        <w:t xml:space="preserve">„Ukupno“ </w:t>
      </w:r>
      <w:r w:rsidRPr="000F168C">
        <w:rPr>
          <w:rFonts w:ascii="Arial" w:hAnsi="Arial"/>
          <w:sz w:val="24"/>
          <w:lang w:val="hr-HR"/>
        </w:rPr>
        <w:t xml:space="preserve">upisuje se jedinična cijena pomnožena sa iskazanom količinom po pojedinim stavkama. </w:t>
      </w:r>
    </w:p>
    <w:p w:rsidR="00646D01" w:rsidRPr="000F168C" w:rsidRDefault="00646D01" w:rsidP="00153560">
      <w:pPr>
        <w:jc w:val="both"/>
        <w:rPr>
          <w:rFonts w:ascii="Arial" w:hAnsi="Arial"/>
          <w:b/>
          <w:sz w:val="24"/>
          <w:lang w:val="hr-HR"/>
        </w:rPr>
      </w:pPr>
    </w:p>
    <w:p w:rsidR="000F168C" w:rsidRPr="000F168C" w:rsidRDefault="000F168C" w:rsidP="000F168C">
      <w:pPr>
        <w:ind w:firstLine="720"/>
        <w:jc w:val="both"/>
        <w:rPr>
          <w:rFonts w:ascii="Arial" w:hAnsi="Arial"/>
          <w:b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>Svi troškovi rada, materijala te ostali troškovi koji su potrebni da se realiziraju navedeni radovi, a sukladno posebnim pravilima struke koji vrijede za ovakvu vrstu usluge, te eventualni popusti moraju biti ugrađeni u jediničnu cijenu bez PDV-a.</w:t>
      </w: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>Za vrijeme trajanja narudžbe cijena ponude je nepromjenjiva.</w:t>
      </w: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>Vrijednost pokazatelja sposobnosti ponuditelja:</w:t>
      </w:r>
    </w:p>
    <w:p w:rsidR="000F168C" w:rsidRPr="000F168C" w:rsidRDefault="000F168C" w:rsidP="000F168C">
      <w:pPr>
        <w:jc w:val="both"/>
        <w:rPr>
          <w:rFonts w:ascii="Arial" w:hAnsi="Arial"/>
          <w:sz w:val="24"/>
          <w:lang w:val="hr-HR"/>
        </w:rPr>
      </w:pP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ab/>
        <w:t xml:space="preserve">Ponuditelj je sposoban ako je priložio sve tražene dokaze iz ove ponudbene dokumentacije, </w:t>
      </w:r>
      <w:r w:rsidR="00AC08F8">
        <w:rPr>
          <w:rFonts w:ascii="Arial" w:hAnsi="Arial"/>
          <w:b/>
          <w:sz w:val="24"/>
          <w:lang w:val="hr-HR"/>
        </w:rPr>
        <w:t xml:space="preserve">u izvorniku ili </w:t>
      </w:r>
      <w:r w:rsidRPr="000F168C">
        <w:rPr>
          <w:rFonts w:ascii="Arial" w:hAnsi="Arial"/>
          <w:b/>
          <w:sz w:val="24"/>
          <w:lang w:val="hr-HR"/>
        </w:rPr>
        <w:t>preslici.</w:t>
      </w:r>
    </w:p>
    <w:p w:rsidR="000F168C" w:rsidRPr="000F168C" w:rsidRDefault="000F168C" w:rsidP="000F168C">
      <w:pPr>
        <w:jc w:val="both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ab/>
        <w:t>Ponude koje ne sadrže svu potrebnu dokumentaciju iz ovih uputa smatrat će se nepotpunim i neće se uzimati u daljnji postupak razmatranja.</w:t>
      </w: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ab/>
      </w: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>Podaci koji se odnose na oblik, način izrade, sadržaj i način dostave ponuda:</w:t>
      </w: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>Ponuda mora biti izrađena prema uvjetima naznačenim u ponudbenoj dokumentaciji, u papirnatom obliku, napisana neizbrisivom tintom. Na obrascu ponude i ponudbenom listu koji je njegov sastavni dio moraju se popuniti svi traženi podaci za predmet nabave. Tekst koji se unosi u ponudbenu dokumentaciju ne smije se brisati, a u slučaju ispravljanja teksta od strane ponuditelja, pogrešni tekst se mora precrtati, upisati ispravni tekst i ispravak ovjeriti pečatom i potpisom osobe koja će potpisati ponudu.</w:t>
      </w: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>Ponuda se predaje u izvorniku, a uz OBRAZAC PONUDE prilažu se dokazi o sposobnosti sukladno uvjetima navedenim u ovoj ponudbenoj dokumentaciji, te Izjave ponuditelja o prihvaćanju općih i posebnih uvjeta.</w:t>
      </w:r>
    </w:p>
    <w:p w:rsidR="000F168C" w:rsidRPr="000F168C" w:rsidRDefault="000F168C" w:rsidP="000F168C">
      <w:pPr>
        <w:ind w:firstLine="720"/>
        <w:jc w:val="both"/>
        <w:rPr>
          <w:rFonts w:ascii="Arial" w:hAnsi="Arial"/>
          <w:b/>
          <w:sz w:val="24"/>
          <w:lang w:val="hr-HR"/>
        </w:rPr>
      </w:pPr>
    </w:p>
    <w:p w:rsidR="000F168C" w:rsidRPr="000F168C" w:rsidRDefault="000F168C" w:rsidP="000F168C">
      <w:pPr>
        <w:ind w:firstLine="720"/>
        <w:rPr>
          <w:rFonts w:ascii="Arial" w:hAnsi="Arial"/>
          <w:b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>Način dostave ponuda:</w:t>
      </w:r>
    </w:p>
    <w:p w:rsidR="000F168C" w:rsidRPr="000F168C" w:rsidRDefault="000F168C" w:rsidP="000F168C">
      <w:pPr>
        <w:ind w:firstLine="720"/>
        <w:jc w:val="both"/>
        <w:rPr>
          <w:rFonts w:ascii="Arial" w:hAnsi="Arial"/>
          <w:b/>
          <w:sz w:val="24"/>
          <w:lang w:val="hr-HR"/>
        </w:rPr>
      </w:pP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 xml:space="preserve">Ponuda se dostavlja u zatvorenoj omotnici  s </w:t>
      </w:r>
      <w:r w:rsidRPr="000F168C">
        <w:rPr>
          <w:rFonts w:ascii="Arial" w:hAnsi="Arial"/>
          <w:b/>
          <w:sz w:val="24"/>
          <w:lang w:val="hr-HR"/>
        </w:rPr>
        <w:t>nazivom i adresom Naručitelja</w:t>
      </w:r>
      <w:r w:rsidRPr="000F168C">
        <w:rPr>
          <w:rFonts w:ascii="Arial" w:hAnsi="Arial"/>
          <w:sz w:val="24"/>
          <w:lang w:val="hr-HR"/>
        </w:rPr>
        <w:t xml:space="preserve">, </w:t>
      </w:r>
      <w:r w:rsidRPr="000F168C">
        <w:rPr>
          <w:rFonts w:ascii="Arial" w:hAnsi="Arial"/>
          <w:b/>
          <w:sz w:val="24"/>
          <w:lang w:val="hr-HR"/>
        </w:rPr>
        <w:t>nazivom i</w:t>
      </w:r>
      <w:r w:rsidRPr="000F168C">
        <w:rPr>
          <w:rFonts w:ascii="Arial" w:hAnsi="Arial"/>
          <w:sz w:val="24"/>
          <w:lang w:val="hr-HR"/>
        </w:rPr>
        <w:t xml:space="preserve"> </w:t>
      </w:r>
      <w:r w:rsidRPr="000F168C">
        <w:rPr>
          <w:rFonts w:ascii="Arial" w:hAnsi="Arial"/>
          <w:b/>
          <w:sz w:val="24"/>
          <w:lang w:val="hr-HR"/>
        </w:rPr>
        <w:t>adresom Ponuditelja</w:t>
      </w:r>
      <w:r w:rsidRPr="000F168C">
        <w:rPr>
          <w:rFonts w:ascii="Arial" w:hAnsi="Arial"/>
          <w:sz w:val="24"/>
          <w:lang w:val="hr-HR"/>
        </w:rPr>
        <w:t xml:space="preserve"> i naznakom: </w:t>
      </w:r>
      <w:r w:rsidRPr="000F168C">
        <w:rPr>
          <w:rFonts w:ascii="Arial" w:hAnsi="Arial"/>
          <w:b/>
          <w:sz w:val="24"/>
          <w:lang w:val="hr-HR"/>
        </w:rPr>
        <w:t xml:space="preserve">NE OTVARAJ – „Ponuda za </w:t>
      </w:r>
      <w:proofErr w:type="spellStart"/>
      <w:r w:rsidR="005E4D07">
        <w:rPr>
          <w:rFonts w:ascii="Arial" w:hAnsi="Arial"/>
          <w:b/>
          <w:sz w:val="24"/>
          <w:lang w:val="hr-HR"/>
        </w:rPr>
        <w:t>podopolagačke</w:t>
      </w:r>
      <w:proofErr w:type="spellEnd"/>
      <w:r w:rsidR="005E4D07">
        <w:rPr>
          <w:rFonts w:ascii="Arial" w:hAnsi="Arial"/>
          <w:b/>
          <w:sz w:val="24"/>
          <w:lang w:val="hr-HR"/>
        </w:rPr>
        <w:t xml:space="preserve"> </w:t>
      </w:r>
      <w:r w:rsidR="00B11515">
        <w:rPr>
          <w:rFonts w:ascii="Arial" w:hAnsi="Arial"/>
          <w:b/>
          <w:sz w:val="24"/>
          <w:lang w:val="hr-HR"/>
        </w:rPr>
        <w:t>radove</w:t>
      </w:r>
      <w:r w:rsidR="00BA2A82">
        <w:rPr>
          <w:rFonts w:ascii="Arial" w:hAnsi="Arial"/>
          <w:b/>
          <w:sz w:val="24"/>
          <w:lang w:val="hr-HR"/>
        </w:rPr>
        <w:t xml:space="preserve"> u</w:t>
      </w:r>
      <w:r w:rsidR="006B7815">
        <w:rPr>
          <w:rFonts w:ascii="Arial" w:hAnsi="Arial"/>
          <w:b/>
          <w:sz w:val="24"/>
          <w:lang w:val="hr-HR"/>
        </w:rPr>
        <w:t xml:space="preserve"> objektu PU zagrebačke, </w:t>
      </w:r>
      <w:r w:rsidR="00BA2A82">
        <w:rPr>
          <w:rFonts w:ascii="Arial" w:hAnsi="Arial"/>
          <w:b/>
          <w:sz w:val="24"/>
          <w:lang w:val="hr-HR"/>
        </w:rPr>
        <w:t xml:space="preserve"> II PP Zagreb, Ilica 245</w:t>
      </w:r>
      <w:r w:rsidRPr="000F168C">
        <w:rPr>
          <w:rFonts w:ascii="Arial" w:hAnsi="Arial"/>
          <w:b/>
          <w:sz w:val="24"/>
          <w:lang w:val="hr-HR"/>
        </w:rPr>
        <w:t>“.</w:t>
      </w: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>Ponuditelj može predati samo jednu ponudu, poštom preporučeno ili neposredno naručitelju.</w:t>
      </w: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ab/>
        <w:t>Dopustivost dostave ponuda elektroničkim putem:</w:t>
      </w: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>Nije primjenjivo.</w:t>
      </w: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lastRenderedPageBreak/>
        <w:tab/>
        <w:t>Podaci o dopustivosti alternativnih ponuda, te minimalni zahtjevi koje alternativne ponude moraju ispunjavati u odnosu na predmet nabave, način usporedbe i ocjene alternativnih ponuda:</w:t>
      </w: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</w:p>
    <w:p w:rsidR="00646D01" w:rsidRPr="00F642E2" w:rsidRDefault="000F168C" w:rsidP="00F642E2">
      <w:pPr>
        <w:ind w:firstLine="720"/>
        <w:jc w:val="both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>Alternativne ponude nisu dopuštene.</w:t>
      </w:r>
    </w:p>
    <w:p w:rsidR="00646D01" w:rsidRPr="000F168C" w:rsidRDefault="00646D01" w:rsidP="000F168C">
      <w:pPr>
        <w:jc w:val="both"/>
        <w:rPr>
          <w:rFonts w:ascii="Arial" w:hAnsi="Arial"/>
          <w:b/>
          <w:sz w:val="24"/>
          <w:lang w:val="hr-HR"/>
        </w:rPr>
      </w:pP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>Valuta ili valute u kojima cijena ponude mora biti izražena:</w:t>
      </w: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 xml:space="preserve">Cijene u ponudi moraju biti izražene u </w:t>
      </w:r>
      <w:r w:rsidR="00F31FA6">
        <w:rPr>
          <w:rFonts w:ascii="Arial" w:hAnsi="Arial"/>
          <w:sz w:val="24"/>
          <w:lang w:val="hr-HR"/>
        </w:rPr>
        <w:t>eurima</w:t>
      </w:r>
      <w:r w:rsidRPr="000F168C">
        <w:rPr>
          <w:rFonts w:ascii="Arial" w:hAnsi="Arial"/>
          <w:sz w:val="24"/>
          <w:lang w:val="hr-HR"/>
        </w:rPr>
        <w:t>.</w:t>
      </w:r>
    </w:p>
    <w:p w:rsidR="000F168C" w:rsidRPr="000F168C" w:rsidRDefault="000F168C" w:rsidP="000F168C">
      <w:pPr>
        <w:jc w:val="both"/>
        <w:rPr>
          <w:rFonts w:ascii="Arial" w:hAnsi="Arial"/>
          <w:sz w:val="24"/>
          <w:lang w:val="hr-HR"/>
        </w:rPr>
      </w:pP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ab/>
        <w:t>Rok, način i uvjeti plaćanja:</w:t>
      </w: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</w:p>
    <w:p w:rsidR="000F168C" w:rsidRPr="000F168C" w:rsidRDefault="000F168C" w:rsidP="000F168C">
      <w:pPr>
        <w:ind w:firstLine="720"/>
        <w:jc w:val="both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 xml:space="preserve">Plaćanje će se izvršiti u skladu s pravilima financijskog poslovanja korisnika Državnog proračuna po izvršenju usluge, u roku koji navede Ponuditelj, ali ne kraće od 30 dana </w:t>
      </w:r>
      <w:r w:rsidR="005E4D07">
        <w:rPr>
          <w:rFonts w:ascii="Arial" w:hAnsi="Arial"/>
          <w:sz w:val="24"/>
          <w:lang w:val="hr-HR"/>
        </w:rPr>
        <w:t>nakon dostavljenog</w:t>
      </w:r>
      <w:r w:rsidRPr="000F168C">
        <w:rPr>
          <w:rFonts w:ascii="Arial" w:hAnsi="Arial"/>
          <w:sz w:val="24"/>
          <w:lang w:val="hr-HR"/>
        </w:rPr>
        <w:t xml:space="preserve"> računa.</w:t>
      </w:r>
    </w:p>
    <w:p w:rsidR="000F168C" w:rsidRPr="00F642E2" w:rsidRDefault="000F168C" w:rsidP="00B11515">
      <w:pPr>
        <w:jc w:val="both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ab/>
      </w: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ab/>
        <w:t>Kriterij odabira ponude: najniža cijena ili ekonomski najpovoljnija ponuda s navođenjem kriterija koji će se primijeniti:</w:t>
      </w:r>
    </w:p>
    <w:p w:rsidR="000F168C" w:rsidRPr="000F168C" w:rsidRDefault="000F168C" w:rsidP="000F168C">
      <w:pPr>
        <w:ind w:firstLine="720"/>
        <w:jc w:val="both"/>
        <w:rPr>
          <w:rFonts w:ascii="Arial" w:eastAsiaTheme="minorHAnsi" w:hAnsi="Arial" w:cs="Arial"/>
          <w:sz w:val="24"/>
          <w:szCs w:val="22"/>
          <w:lang w:val="hr-HR" w:eastAsia="en-US"/>
        </w:rPr>
      </w:pPr>
    </w:p>
    <w:p w:rsidR="000F168C" w:rsidRPr="000F168C" w:rsidRDefault="000F168C" w:rsidP="000F168C">
      <w:pPr>
        <w:ind w:firstLine="720"/>
        <w:jc w:val="both"/>
        <w:rPr>
          <w:rFonts w:ascii="Arial" w:eastAsiaTheme="minorHAnsi" w:hAnsi="Arial" w:cs="Arial"/>
          <w:sz w:val="24"/>
          <w:szCs w:val="22"/>
          <w:lang w:val="hr-HR" w:eastAsia="en-US"/>
        </w:rPr>
      </w:pPr>
      <w:r w:rsidRPr="000F168C">
        <w:rPr>
          <w:rFonts w:ascii="Arial" w:eastAsiaTheme="minorHAnsi" w:hAnsi="Arial" w:cs="Arial"/>
          <w:sz w:val="24"/>
          <w:szCs w:val="22"/>
          <w:lang w:val="hr-HR" w:eastAsia="en-US"/>
        </w:rPr>
        <w:t>Najniža cijena.</w:t>
      </w:r>
    </w:p>
    <w:p w:rsidR="000F168C" w:rsidRPr="000F168C" w:rsidRDefault="000F168C" w:rsidP="000F168C">
      <w:pPr>
        <w:jc w:val="both"/>
        <w:rPr>
          <w:rFonts w:ascii="Arial" w:eastAsiaTheme="minorHAnsi" w:hAnsi="Arial" w:cs="Arial"/>
          <w:sz w:val="24"/>
          <w:szCs w:val="22"/>
          <w:lang w:val="hr-HR" w:eastAsia="en-US"/>
        </w:rPr>
      </w:pP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>Datum, vrijeme i mjesto dostave ponuda:</w:t>
      </w: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</w:p>
    <w:p w:rsidR="000F168C" w:rsidRPr="000F168C" w:rsidRDefault="005E4D07" w:rsidP="000F168C">
      <w:pPr>
        <w:rPr>
          <w:rFonts w:ascii="Arial" w:hAnsi="Arial"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Najkasnije do</w:t>
      </w:r>
      <w:r w:rsidR="000F168C">
        <w:rPr>
          <w:rFonts w:ascii="Arial" w:hAnsi="Arial"/>
          <w:sz w:val="24"/>
          <w:lang w:val="hr-HR"/>
        </w:rPr>
        <w:t xml:space="preserve">: </w:t>
      </w:r>
      <w:r w:rsidR="00BA2A82">
        <w:rPr>
          <w:rFonts w:ascii="Arial" w:hAnsi="Arial"/>
          <w:sz w:val="24"/>
          <w:lang w:val="hr-HR"/>
        </w:rPr>
        <w:t>05</w:t>
      </w:r>
      <w:r w:rsidR="009E6C30">
        <w:rPr>
          <w:rFonts w:ascii="Arial" w:hAnsi="Arial"/>
          <w:sz w:val="24"/>
          <w:lang w:val="hr-HR"/>
        </w:rPr>
        <w:t>.0</w:t>
      </w:r>
      <w:r w:rsidR="00BA2A82">
        <w:rPr>
          <w:rFonts w:ascii="Arial" w:hAnsi="Arial"/>
          <w:sz w:val="24"/>
          <w:lang w:val="hr-HR"/>
        </w:rPr>
        <w:t>6</w:t>
      </w:r>
      <w:r w:rsidR="00401213">
        <w:rPr>
          <w:rFonts w:ascii="Arial" w:hAnsi="Arial"/>
          <w:sz w:val="24"/>
          <w:lang w:val="hr-HR"/>
        </w:rPr>
        <w:t>.</w:t>
      </w:r>
      <w:r w:rsidR="009E6C30">
        <w:rPr>
          <w:rFonts w:ascii="Arial" w:hAnsi="Arial"/>
          <w:sz w:val="24"/>
          <w:lang w:val="hr-HR"/>
        </w:rPr>
        <w:t>202</w:t>
      </w:r>
      <w:r w:rsidR="002D7CD6">
        <w:rPr>
          <w:rFonts w:ascii="Arial" w:hAnsi="Arial"/>
          <w:sz w:val="24"/>
          <w:lang w:val="hr-HR"/>
        </w:rPr>
        <w:t>4</w:t>
      </w:r>
      <w:r w:rsidR="000F168C" w:rsidRPr="000F168C">
        <w:rPr>
          <w:rFonts w:ascii="Arial" w:hAnsi="Arial"/>
          <w:sz w:val="24"/>
          <w:lang w:val="hr-HR"/>
        </w:rPr>
        <w:t>.</w:t>
      </w:r>
    </w:p>
    <w:p w:rsidR="000F168C" w:rsidRPr="000F168C" w:rsidRDefault="000F168C" w:rsidP="000F168C">
      <w:pPr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>Vrijeme</w:t>
      </w:r>
      <w:r w:rsidR="00BA2A82">
        <w:rPr>
          <w:rFonts w:ascii="Arial" w:hAnsi="Arial"/>
          <w:sz w:val="24"/>
          <w:lang w:val="hr-HR"/>
        </w:rPr>
        <w:t>: 14</w:t>
      </w:r>
      <w:r w:rsidRPr="00B04E58">
        <w:rPr>
          <w:rFonts w:ascii="Arial" w:hAnsi="Arial"/>
          <w:sz w:val="24"/>
          <w:lang w:val="hr-HR"/>
        </w:rPr>
        <w:t>:00  sati</w:t>
      </w:r>
    </w:p>
    <w:p w:rsidR="000F168C" w:rsidRPr="000F168C" w:rsidRDefault="000F168C" w:rsidP="000F168C">
      <w:pPr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>Mjesto dostave ponuda</w:t>
      </w:r>
      <w:r w:rsidRPr="000F168C">
        <w:rPr>
          <w:rFonts w:ascii="Arial" w:hAnsi="Arial"/>
          <w:sz w:val="24"/>
          <w:lang w:val="hr-HR"/>
        </w:rPr>
        <w:t xml:space="preserve">: </w:t>
      </w:r>
      <w:proofErr w:type="spellStart"/>
      <w:r w:rsidRPr="000F168C">
        <w:rPr>
          <w:rFonts w:ascii="Arial" w:hAnsi="Arial"/>
          <w:sz w:val="24"/>
          <w:lang w:val="hr-HR"/>
        </w:rPr>
        <w:t>Nehajska</w:t>
      </w:r>
      <w:proofErr w:type="spellEnd"/>
      <w:r w:rsidRPr="000F168C">
        <w:rPr>
          <w:rFonts w:ascii="Arial" w:hAnsi="Arial"/>
          <w:sz w:val="24"/>
          <w:lang w:val="hr-HR"/>
        </w:rPr>
        <w:t xml:space="preserve"> 7, Zagreb, soba </w:t>
      </w:r>
      <w:r w:rsidRPr="00B04E58">
        <w:rPr>
          <w:rFonts w:ascii="Arial" w:hAnsi="Arial"/>
          <w:sz w:val="24"/>
          <w:lang w:val="hr-HR"/>
        </w:rPr>
        <w:t>87.</w:t>
      </w:r>
    </w:p>
    <w:p w:rsidR="000F168C" w:rsidRPr="000F168C" w:rsidRDefault="000F168C" w:rsidP="000F168C">
      <w:pPr>
        <w:rPr>
          <w:rFonts w:ascii="Arial" w:hAnsi="Arial"/>
          <w:sz w:val="24"/>
          <w:lang w:val="hr-HR"/>
        </w:rPr>
      </w:pPr>
    </w:p>
    <w:p w:rsidR="000F168C" w:rsidRPr="000F168C" w:rsidRDefault="000F168C" w:rsidP="000F168C">
      <w:pPr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>Ponude koje ne stignu na naznačenu adresu, odnosno mjesto otvaranja do zadanog termina, biti će neotvorene vraćene ponuditeljima.</w:t>
      </w:r>
    </w:p>
    <w:p w:rsidR="000F168C" w:rsidRPr="000F168C" w:rsidRDefault="000F168C" w:rsidP="000F168C">
      <w:pPr>
        <w:rPr>
          <w:rFonts w:ascii="Arial" w:hAnsi="Arial"/>
          <w:b/>
          <w:sz w:val="24"/>
          <w:lang w:val="hr-HR"/>
        </w:rPr>
      </w:pPr>
    </w:p>
    <w:p w:rsidR="000F168C" w:rsidRPr="000F168C" w:rsidRDefault="000F168C" w:rsidP="000F168C">
      <w:pPr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>Mjesto otvaranja ponuda</w:t>
      </w:r>
      <w:r w:rsidRPr="000F168C">
        <w:rPr>
          <w:rFonts w:ascii="Arial" w:hAnsi="Arial"/>
          <w:sz w:val="24"/>
          <w:lang w:val="hr-HR"/>
        </w:rPr>
        <w:t xml:space="preserve">: </w:t>
      </w:r>
      <w:proofErr w:type="spellStart"/>
      <w:r w:rsidRPr="000F168C">
        <w:rPr>
          <w:rFonts w:ascii="Arial" w:hAnsi="Arial"/>
          <w:sz w:val="24"/>
          <w:lang w:val="hr-HR"/>
        </w:rPr>
        <w:t>Nehajska</w:t>
      </w:r>
      <w:proofErr w:type="spellEnd"/>
      <w:r w:rsidRPr="000F168C">
        <w:rPr>
          <w:rFonts w:ascii="Arial" w:hAnsi="Arial"/>
          <w:sz w:val="24"/>
          <w:lang w:val="hr-HR"/>
        </w:rPr>
        <w:t xml:space="preserve"> 7, Zagreb </w:t>
      </w:r>
    </w:p>
    <w:p w:rsidR="000F168C" w:rsidRPr="000F168C" w:rsidRDefault="000F168C" w:rsidP="000F168C">
      <w:pPr>
        <w:rPr>
          <w:rFonts w:ascii="Arial" w:hAnsi="Arial"/>
          <w:sz w:val="24"/>
          <w:lang w:val="hr-HR"/>
        </w:rPr>
      </w:pPr>
    </w:p>
    <w:p w:rsidR="000F168C" w:rsidRPr="000F168C" w:rsidRDefault="000F168C" w:rsidP="000F168C">
      <w:pPr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>Ponude se ne otvaraju javno.</w:t>
      </w:r>
    </w:p>
    <w:p w:rsidR="000F168C" w:rsidRPr="000F168C" w:rsidRDefault="000F168C" w:rsidP="000F168C">
      <w:pPr>
        <w:rPr>
          <w:rFonts w:ascii="Arial" w:hAnsi="Arial" w:cs="Arial"/>
          <w:sz w:val="24"/>
          <w:szCs w:val="24"/>
          <w:lang w:val="hr-HR"/>
        </w:rPr>
      </w:pPr>
      <w:r w:rsidRPr="000F168C">
        <w:rPr>
          <w:rFonts w:ascii="Arial" w:hAnsi="Arial" w:cs="Arial"/>
          <w:sz w:val="24"/>
          <w:szCs w:val="24"/>
          <w:lang w:val="hr-HR"/>
        </w:rPr>
        <w:t>Otvorene ponude ostaju kod naručitelja i ne vraćaju se ponuditelju.</w:t>
      </w:r>
    </w:p>
    <w:p w:rsidR="000F168C" w:rsidRPr="000F168C" w:rsidRDefault="000F168C" w:rsidP="000F168C">
      <w:pPr>
        <w:jc w:val="both"/>
        <w:rPr>
          <w:rFonts w:ascii="Arial" w:hAnsi="Arial"/>
          <w:sz w:val="24"/>
          <w:lang w:val="hr-HR"/>
        </w:rPr>
      </w:pP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>Naziv i sjedište naručitelja, broj telefona, broj telefaksa, internetska adresa te adresa</w:t>
      </w:r>
      <w:r>
        <w:rPr>
          <w:rFonts w:ascii="Arial" w:hAnsi="Arial"/>
          <w:b/>
          <w:sz w:val="24"/>
          <w:lang w:val="hr-HR"/>
        </w:rPr>
        <w:t xml:space="preserve"> </w:t>
      </w:r>
      <w:r w:rsidRPr="000F168C">
        <w:rPr>
          <w:rFonts w:ascii="Arial" w:hAnsi="Arial"/>
          <w:b/>
          <w:sz w:val="24"/>
          <w:lang w:val="hr-HR"/>
        </w:rPr>
        <w:t>elektronske pošte:</w:t>
      </w: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ab/>
      </w:r>
    </w:p>
    <w:p w:rsidR="000F168C" w:rsidRPr="000F168C" w:rsidRDefault="000F168C" w:rsidP="000F168C">
      <w:pPr>
        <w:jc w:val="both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ab/>
      </w:r>
      <w:r w:rsidRPr="000F168C">
        <w:rPr>
          <w:rFonts w:ascii="Arial" w:hAnsi="Arial"/>
          <w:sz w:val="24"/>
          <w:lang w:val="hr-HR"/>
        </w:rPr>
        <w:t>Policijska uprava zagrebačka, Zagreb, Uli</w:t>
      </w:r>
      <w:r w:rsidR="0010570C">
        <w:rPr>
          <w:rFonts w:ascii="Arial" w:hAnsi="Arial"/>
          <w:sz w:val="24"/>
          <w:lang w:val="hr-HR"/>
        </w:rPr>
        <w:t>ca Matice hrvatske 4,</w:t>
      </w:r>
    </w:p>
    <w:p w:rsidR="000F168C" w:rsidRPr="000F168C" w:rsidRDefault="00B1374F" w:rsidP="000F168C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ab/>
        <w:t>Telefon: 01/3656-609</w:t>
      </w:r>
      <w:r w:rsidR="000F168C" w:rsidRPr="000F168C">
        <w:rPr>
          <w:rFonts w:ascii="Arial" w:hAnsi="Arial"/>
          <w:sz w:val="24"/>
          <w:lang w:val="hr-HR"/>
        </w:rPr>
        <w:t xml:space="preserve"> </w:t>
      </w:r>
    </w:p>
    <w:p w:rsidR="000F168C" w:rsidRPr="000F168C" w:rsidRDefault="000F168C" w:rsidP="000F168C">
      <w:pPr>
        <w:jc w:val="both"/>
        <w:rPr>
          <w:rFonts w:ascii="Arial" w:hAnsi="Arial"/>
          <w:color w:val="FF0000"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ab/>
        <w:t>Faks: 01/3656-632</w:t>
      </w:r>
    </w:p>
    <w:p w:rsidR="000F168C" w:rsidRPr="000F168C" w:rsidRDefault="001404EF" w:rsidP="000F168C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      </w:t>
      </w:r>
      <w:r>
        <w:rPr>
          <w:rFonts w:ascii="Arial" w:hAnsi="Arial"/>
          <w:sz w:val="24"/>
          <w:lang w:val="hr-HR"/>
        </w:rPr>
        <w:tab/>
        <w:t>E</w:t>
      </w:r>
      <w:r w:rsidR="000F168C" w:rsidRPr="000F168C">
        <w:rPr>
          <w:rFonts w:ascii="Arial" w:hAnsi="Arial"/>
          <w:sz w:val="24"/>
          <w:lang w:val="hr-HR"/>
        </w:rPr>
        <w:t xml:space="preserve">mail: </w:t>
      </w:r>
      <w:r w:rsidR="00E90BB4">
        <w:rPr>
          <w:rFonts w:ascii="Arial" w:hAnsi="Arial"/>
          <w:sz w:val="24"/>
          <w:lang w:val="hr-HR"/>
        </w:rPr>
        <w:t>dturkalj</w:t>
      </w:r>
      <w:r w:rsidR="000F168C" w:rsidRPr="000F168C">
        <w:rPr>
          <w:rFonts w:ascii="Arial" w:hAnsi="Arial"/>
          <w:sz w:val="24"/>
          <w:lang w:val="hr-HR"/>
        </w:rPr>
        <w:t>@mup.hr</w:t>
      </w:r>
    </w:p>
    <w:p w:rsidR="000F168C" w:rsidRPr="000F168C" w:rsidRDefault="000F168C" w:rsidP="000F168C">
      <w:pPr>
        <w:jc w:val="both"/>
        <w:rPr>
          <w:rFonts w:ascii="Arial" w:hAnsi="Arial"/>
          <w:sz w:val="24"/>
          <w:lang w:val="hr-HR"/>
        </w:rPr>
      </w:pP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  <w:r w:rsidRPr="000F168C">
        <w:rPr>
          <w:rFonts w:ascii="Arial" w:hAnsi="Arial"/>
          <w:b/>
          <w:sz w:val="24"/>
          <w:lang w:val="hr-HR"/>
        </w:rPr>
        <w:t>Osobe ili služba zadužena za komunikaciju s ponuditeljima:</w:t>
      </w: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</w:p>
    <w:p w:rsidR="000F168C" w:rsidRPr="000F168C" w:rsidRDefault="000F168C" w:rsidP="000F168C">
      <w:pPr>
        <w:jc w:val="both"/>
        <w:rPr>
          <w:rFonts w:ascii="Arial" w:hAnsi="Arial"/>
          <w:sz w:val="24"/>
          <w:lang w:val="hr-HR"/>
        </w:rPr>
      </w:pPr>
      <w:r w:rsidRPr="000F168C">
        <w:rPr>
          <w:rFonts w:ascii="Arial" w:hAnsi="Arial"/>
          <w:sz w:val="24"/>
          <w:lang w:val="hr-HR"/>
        </w:rPr>
        <w:tab/>
        <w:t xml:space="preserve">Služba materijalno-financijskih poslova, Zagreb, </w:t>
      </w:r>
      <w:proofErr w:type="spellStart"/>
      <w:r w:rsidRPr="000F168C">
        <w:rPr>
          <w:rFonts w:ascii="Arial" w:hAnsi="Arial"/>
          <w:sz w:val="24"/>
          <w:lang w:val="hr-HR"/>
        </w:rPr>
        <w:t>Nehajska</w:t>
      </w:r>
      <w:proofErr w:type="spellEnd"/>
      <w:r w:rsidRPr="000F168C">
        <w:rPr>
          <w:rFonts w:ascii="Arial" w:hAnsi="Arial"/>
          <w:sz w:val="24"/>
          <w:lang w:val="hr-HR"/>
        </w:rPr>
        <w:t xml:space="preserve"> 7</w:t>
      </w:r>
    </w:p>
    <w:p w:rsidR="000F168C" w:rsidRPr="000F168C" w:rsidRDefault="000F168C" w:rsidP="000F168C">
      <w:pPr>
        <w:jc w:val="both"/>
        <w:rPr>
          <w:rFonts w:ascii="Arial" w:hAnsi="Arial"/>
          <w:b/>
          <w:sz w:val="24"/>
          <w:lang w:val="hr-HR"/>
        </w:rPr>
      </w:pPr>
    </w:p>
    <w:p w:rsidR="000F168C" w:rsidRPr="005E0FF6" w:rsidRDefault="000F168C" w:rsidP="005E0FF6">
      <w:pPr>
        <w:jc w:val="both"/>
        <w:rPr>
          <w:rFonts w:ascii="Arial" w:hAnsi="Arial" w:cs="Arial"/>
          <w:sz w:val="24"/>
          <w:szCs w:val="24"/>
        </w:rPr>
      </w:pPr>
      <w:r w:rsidRPr="000F168C">
        <w:rPr>
          <w:rFonts w:ascii="Arial" w:hAnsi="Arial"/>
          <w:sz w:val="24"/>
          <w:lang w:val="hr-HR"/>
        </w:rPr>
        <w:tab/>
      </w:r>
      <w:r w:rsidR="007F6FEA">
        <w:rPr>
          <w:rFonts w:ascii="Arial" w:hAnsi="Arial"/>
          <w:sz w:val="24"/>
          <w:lang w:val="hr-HR"/>
        </w:rPr>
        <w:t>Branko Valjak</w:t>
      </w:r>
      <w:r w:rsidR="005132F2" w:rsidRPr="00AE7F33">
        <w:rPr>
          <w:rFonts w:ascii="Arial" w:hAnsi="Arial"/>
          <w:sz w:val="24"/>
        </w:rPr>
        <w:t>, mob. 091/4563-</w:t>
      </w:r>
      <w:r w:rsidR="009F45BA">
        <w:rPr>
          <w:rFonts w:ascii="Arial" w:hAnsi="Arial"/>
          <w:sz w:val="24"/>
        </w:rPr>
        <w:t>961</w:t>
      </w:r>
      <w:r w:rsidR="005132F2" w:rsidRPr="00AE7F33">
        <w:rPr>
          <w:rFonts w:ascii="Arial" w:hAnsi="Arial"/>
          <w:sz w:val="24"/>
        </w:rPr>
        <w:t xml:space="preserve"> </w:t>
      </w:r>
      <w:r w:rsidR="009F45BA">
        <w:rPr>
          <w:rFonts w:ascii="Arial" w:hAnsi="Arial"/>
          <w:sz w:val="24"/>
        </w:rPr>
        <w:t xml:space="preserve">u </w:t>
      </w:r>
      <w:proofErr w:type="spellStart"/>
      <w:r w:rsidR="009F45BA">
        <w:rPr>
          <w:rFonts w:ascii="Arial" w:hAnsi="Arial"/>
          <w:sz w:val="24"/>
        </w:rPr>
        <w:t>vremenu</w:t>
      </w:r>
      <w:proofErr w:type="spellEnd"/>
      <w:r w:rsidR="009F45BA">
        <w:rPr>
          <w:rFonts w:ascii="Arial" w:hAnsi="Arial"/>
          <w:sz w:val="24"/>
        </w:rPr>
        <w:t xml:space="preserve"> </w:t>
      </w:r>
      <w:r w:rsidR="00570875">
        <w:rPr>
          <w:rFonts w:ascii="Arial" w:hAnsi="Arial"/>
          <w:sz w:val="24"/>
        </w:rPr>
        <w:t>od 08 do</w:t>
      </w:r>
      <w:r w:rsidR="00E90BB4">
        <w:rPr>
          <w:rFonts w:ascii="Arial" w:hAnsi="Arial"/>
          <w:sz w:val="24"/>
        </w:rPr>
        <w:t>16 sati</w:t>
      </w:r>
      <w:bookmarkStart w:id="0" w:name="_GoBack"/>
      <w:bookmarkEnd w:id="0"/>
    </w:p>
    <w:p w:rsidR="007F6FEA" w:rsidRDefault="007F6FEA" w:rsidP="007F6FEA">
      <w:pPr>
        <w:rPr>
          <w:rFonts w:ascii="Arial" w:hAnsi="Arial" w:cs="Arial"/>
          <w:sz w:val="28"/>
          <w:szCs w:val="28"/>
          <w:lang w:val="hr-HR"/>
        </w:rPr>
      </w:pPr>
    </w:p>
    <w:sectPr w:rsidR="007F6F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573" w:rsidRDefault="00FD5573" w:rsidP="001605D1">
      <w:r>
        <w:separator/>
      </w:r>
    </w:p>
  </w:endnote>
  <w:endnote w:type="continuationSeparator" w:id="0">
    <w:p w:rsidR="00FD5573" w:rsidRDefault="00FD5573" w:rsidP="0016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782792"/>
      <w:docPartObj>
        <w:docPartGallery w:val="Page Numbers (Bottom of Page)"/>
        <w:docPartUnique/>
      </w:docPartObj>
    </w:sdtPr>
    <w:sdtEndPr/>
    <w:sdtContent>
      <w:p w:rsidR="0013139E" w:rsidRDefault="0013139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875" w:rsidRPr="00570875">
          <w:rPr>
            <w:noProof/>
            <w:lang w:val="hr-HR"/>
          </w:rPr>
          <w:t>3</w:t>
        </w:r>
        <w:r>
          <w:fldChar w:fldCharType="end"/>
        </w:r>
      </w:p>
    </w:sdtContent>
  </w:sdt>
  <w:p w:rsidR="0013139E" w:rsidRDefault="0013139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573" w:rsidRDefault="00FD5573" w:rsidP="001605D1">
      <w:r>
        <w:separator/>
      </w:r>
    </w:p>
  </w:footnote>
  <w:footnote w:type="continuationSeparator" w:id="0">
    <w:p w:rsidR="00FD5573" w:rsidRDefault="00FD5573" w:rsidP="00160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109EF"/>
    <w:multiLevelType w:val="multilevel"/>
    <w:tmpl w:val="9F88C4E2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B211E8"/>
    <w:multiLevelType w:val="hybridMultilevel"/>
    <w:tmpl w:val="4A923E3E"/>
    <w:lvl w:ilvl="0" w:tplc="7B92EF7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B0560"/>
    <w:multiLevelType w:val="hybridMultilevel"/>
    <w:tmpl w:val="36BE98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37516"/>
    <w:multiLevelType w:val="hybridMultilevel"/>
    <w:tmpl w:val="A0A464FC"/>
    <w:lvl w:ilvl="0" w:tplc="673A7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A7"/>
    <w:rsid w:val="000428D7"/>
    <w:rsid w:val="00052773"/>
    <w:rsid w:val="00060623"/>
    <w:rsid w:val="000811B7"/>
    <w:rsid w:val="00081B2B"/>
    <w:rsid w:val="000A4920"/>
    <w:rsid w:val="000A6828"/>
    <w:rsid w:val="000C6FD4"/>
    <w:rsid w:val="000E03CC"/>
    <w:rsid w:val="000E1690"/>
    <w:rsid w:val="000F114B"/>
    <w:rsid w:val="000F168C"/>
    <w:rsid w:val="0010570C"/>
    <w:rsid w:val="00115888"/>
    <w:rsid w:val="00121B90"/>
    <w:rsid w:val="00124D23"/>
    <w:rsid w:val="0013139E"/>
    <w:rsid w:val="00136169"/>
    <w:rsid w:val="001404EF"/>
    <w:rsid w:val="00150E69"/>
    <w:rsid w:val="00153560"/>
    <w:rsid w:val="00155AD1"/>
    <w:rsid w:val="0015634A"/>
    <w:rsid w:val="001605D1"/>
    <w:rsid w:val="00171B25"/>
    <w:rsid w:val="00174C74"/>
    <w:rsid w:val="001A1E0A"/>
    <w:rsid w:val="001E6F6D"/>
    <w:rsid w:val="00200F19"/>
    <w:rsid w:val="00215FAF"/>
    <w:rsid w:val="0023111F"/>
    <w:rsid w:val="00251F0F"/>
    <w:rsid w:val="002756DC"/>
    <w:rsid w:val="00283F04"/>
    <w:rsid w:val="00293B13"/>
    <w:rsid w:val="002A33EF"/>
    <w:rsid w:val="002A3C4C"/>
    <w:rsid w:val="002A6741"/>
    <w:rsid w:val="002B5D5D"/>
    <w:rsid w:val="002C3E8A"/>
    <w:rsid w:val="002D0A75"/>
    <w:rsid w:val="002D5C0C"/>
    <w:rsid w:val="002D7CD6"/>
    <w:rsid w:val="002F34BE"/>
    <w:rsid w:val="0031660A"/>
    <w:rsid w:val="0039467A"/>
    <w:rsid w:val="0039580D"/>
    <w:rsid w:val="003A6D6E"/>
    <w:rsid w:val="003B6210"/>
    <w:rsid w:val="003D00D8"/>
    <w:rsid w:val="003F7CC3"/>
    <w:rsid w:val="00401213"/>
    <w:rsid w:val="00403039"/>
    <w:rsid w:val="004112F2"/>
    <w:rsid w:val="00430674"/>
    <w:rsid w:val="00437678"/>
    <w:rsid w:val="00455EB7"/>
    <w:rsid w:val="00463C6A"/>
    <w:rsid w:val="004735C4"/>
    <w:rsid w:val="00475582"/>
    <w:rsid w:val="004817E7"/>
    <w:rsid w:val="004819B1"/>
    <w:rsid w:val="00481E6E"/>
    <w:rsid w:val="004A2A8D"/>
    <w:rsid w:val="004A79D0"/>
    <w:rsid w:val="004C39FB"/>
    <w:rsid w:val="004C7C3F"/>
    <w:rsid w:val="004D50F0"/>
    <w:rsid w:val="004E609C"/>
    <w:rsid w:val="005132F2"/>
    <w:rsid w:val="00530B12"/>
    <w:rsid w:val="00536580"/>
    <w:rsid w:val="005410A6"/>
    <w:rsid w:val="00570875"/>
    <w:rsid w:val="0057270D"/>
    <w:rsid w:val="0058191E"/>
    <w:rsid w:val="00585210"/>
    <w:rsid w:val="005A3DD7"/>
    <w:rsid w:val="005A6763"/>
    <w:rsid w:val="005B2DB1"/>
    <w:rsid w:val="005B4FF6"/>
    <w:rsid w:val="005C2B0B"/>
    <w:rsid w:val="005E0FF6"/>
    <w:rsid w:val="005E0FFE"/>
    <w:rsid w:val="005E4D07"/>
    <w:rsid w:val="005F3D4C"/>
    <w:rsid w:val="005F4D26"/>
    <w:rsid w:val="00620B2C"/>
    <w:rsid w:val="00640F81"/>
    <w:rsid w:val="0064303B"/>
    <w:rsid w:val="00646D01"/>
    <w:rsid w:val="00646F9E"/>
    <w:rsid w:val="00695177"/>
    <w:rsid w:val="006A0D4E"/>
    <w:rsid w:val="006B2A6E"/>
    <w:rsid w:val="006B7815"/>
    <w:rsid w:val="006C3872"/>
    <w:rsid w:val="006D2493"/>
    <w:rsid w:val="006D5BE5"/>
    <w:rsid w:val="006F13E7"/>
    <w:rsid w:val="006F2669"/>
    <w:rsid w:val="00713106"/>
    <w:rsid w:val="00717463"/>
    <w:rsid w:val="0072095D"/>
    <w:rsid w:val="00727E8F"/>
    <w:rsid w:val="00727FC6"/>
    <w:rsid w:val="00733164"/>
    <w:rsid w:val="0073683E"/>
    <w:rsid w:val="00754704"/>
    <w:rsid w:val="00762B6C"/>
    <w:rsid w:val="00774D05"/>
    <w:rsid w:val="007869CA"/>
    <w:rsid w:val="007879B5"/>
    <w:rsid w:val="007A0D47"/>
    <w:rsid w:val="007A0E9E"/>
    <w:rsid w:val="007F6FEA"/>
    <w:rsid w:val="0083348B"/>
    <w:rsid w:val="00835C95"/>
    <w:rsid w:val="0083617C"/>
    <w:rsid w:val="00843D12"/>
    <w:rsid w:val="00844210"/>
    <w:rsid w:val="00865052"/>
    <w:rsid w:val="00871873"/>
    <w:rsid w:val="0087444D"/>
    <w:rsid w:val="008B6ACD"/>
    <w:rsid w:val="008D4D87"/>
    <w:rsid w:val="008F2D1B"/>
    <w:rsid w:val="00904300"/>
    <w:rsid w:val="00915026"/>
    <w:rsid w:val="00947BCC"/>
    <w:rsid w:val="009568D9"/>
    <w:rsid w:val="00963F32"/>
    <w:rsid w:val="009805C9"/>
    <w:rsid w:val="0098101A"/>
    <w:rsid w:val="009B4B18"/>
    <w:rsid w:val="009B73C0"/>
    <w:rsid w:val="009E6C30"/>
    <w:rsid w:val="009F05F2"/>
    <w:rsid w:val="009F4135"/>
    <w:rsid w:val="009F45BA"/>
    <w:rsid w:val="00A06953"/>
    <w:rsid w:val="00A11AB4"/>
    <w:rsid w:val="00A13148"/>
    <w:rsid w:val="00A41F00"/>
    <w:rsid w:val="00A476E1"/>
    <w:rsid w:val="00A55127"/>
    <w:rsid w:val="00A82EA7"/>
    <w:rsid w:val="00A9067B"/>
    <w:rsid w:val="00AB1AFD"/>
    <w:rsid w:val="00AC08F8"/>
    <w:rsid w:val="00AC69ED"/>
    <w:rsid w:val="00AD68F8"/>
    <w:rsid w:val="00AF72C4"/>
    <w:rsid w:val="00B01E4B"/>
    <w:rsid w:val="00B04E58"/>
    <w:rsid w:val="00B11515"/>
    <w:rsid w:val="00B121FF"/>
    <w:rsid w:val="00B1374F"/>
    <w:rsid w:val="00B24715"/>
    <w:rsid w:val="00B36CF8"/>
    <w:rsid w:val="00B6056E"/>
    <w:rsid w:val="00BA2A82"/>
    <w:rsid w:val="00BB0E2A"/>
    <w:rsid w:val="00BB3CB0"/>
    <w:rsid w:val="00BD13E3"/>
    <w:rsid w:val="00BD72B5"/>
    <w:rsid w:val="00C050F7"/>
    <w:rsid w:val="00C065E2"/>
    <w:rsid w:val="00C3314B"/>
    <w:rsid w:val="00C33615"/>
    <w:rsid w:val="00C34B21"/>
    <w:rsid w:val="00C5759F"/>
    <w:rsid w:val="00C64981"/>
    <w:rsid w:val="00C65E30"/>
    <w:rsid w:val="00C743D5"/>
    <w:rsid w:val="00C947BC"/>
    <w:rsid w:val="00CB7EA6"/>
    <w:rsid w:val="00CC4029"/>
    <w:rsid w:val="00CE4DC3"/>
    <w:rsid w:val="00CF21E4"/>
    <w:rsid w:val="00D11A85"/>
    <w:rsid w:val="00D20AA5"/>
    <w:rsid w:val="00D243BC"/>
    <w:rsid w:val="00D26B79"/>
    <w:rsid w:val="00D57C26"/>
    <w:rsid w:val="00D8045B"/>
    <w:rsid w:val="00D8076F"/>
    <w:rsid w:val="00D83036"/>
    <w:rsid w:val="00D9419D"/>
    <w:rsid w:val="00DC48ED"/>
    <w:rsid w:val="00DD1D7C"/>
    <w:rsid w:val="00E331A1"/>
    <w:rsid w:val="00E37DDB"/>
    <w:rsid w:val="00E7430D"/>
    <w:rsid w:val="00E774E2"/>
    <w:rsid w:val="00E90BB4"/>
    <w:rsid w:val="00E92840"/>
    <w:rsid w:val="00EA4FD6"/>
    <w:rsid w:val="00EA66F9"/>
    <w:rsid w:val="00ED7891"/>
    <w:rsid w:val="00F07A20"/>
    <w:rsid w:val="00F24307"/>
    <w:rsid w:val="00F31FA6"/>
    <w:rsid w:val="00F420B3"/>
    <w:rsid w:val="00F6115C"/>
    <w:rsid w:val="00F642E2"/>
    <w:rsid w:val="00F81545"/>
    <w:rsid w:val="00F93921"/>
    <w:rsid w:val="00F9396D"/>
    <w:rsid w:val="00FB4632"/>
    <w:rsid w:val="00FB48BD"/>
    <w:rsid w:val="00FB51BF"/>
    <w:rsid w:val="00FC62F7"/>
    <w:rsid w:val="00FD26F0"/>
    <w:rsid w:val="00FD5573"/>
    <w:rsid w:val="00FD626E"/>
    <w:rsid w:val="00FD734F"/>
    <w:rsid w:val="00FE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8894"/>
  <w15:docId w15:val="{2E62157D-04E9-4E40-AD74-F6F6AA30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695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605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05D1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1605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05D1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65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65E2"/>
    <w:rPr>
      <w:rFonts w:ascii="Segoe UI" w:eastAsia="Times New Roman" w:hAnsi="Segoe UI" w:cs="Segoe UI"/>
      <w:sz w:val="18"/>
      <w:szCs w:val="18"/>
      <w:lang w:val="en-AU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9067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067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067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06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067B"/>
    <w:rPr>
      <w:rFonts w:ascii="Times New Roman" w:eastAsia="Times New Roman" w:hAnsi="Times New Roman" w:cs="Times New Roman"/>
      <w:b/>
      <w:bCs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9FB50-07D3-4CED-B477-A4E567E9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Škvarč Nenad</dc:creator>
  <cp:lastModifiedBy>Turkalj Danijela</cp:lastModifiedBy>
  <cp:revision>6</cp:revision>
  <cp:lastPrinted>2020-02-13T14:31:00Z</cp:lastPrinted>
  <dcterms:created xsi:type="dcterms:W3CDTF">2024-05-25T07:05:00Z</dcterms:created>
  <dcterms:modified xsi:type="dcterms:W3CDTF">2024-05-25T10:59:00Z</dcterms:modified>
</cp:coreProperties>
</file>